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25C" w:rsidRDefault="00AE0DC0" w:rsidP="00AE0DC0">
      <w:pPr>
        <w:jc w:val="both"/>
        <w:rPr>
          <w:b/>
          <w:sz w:val="28"/>
          <w:szCs w:val="28"/>
          <w:highlight w:val="yellow"/>
        </w:rPr>
      </w:pPr>
      <w:r w:rsidRPr="00DD5A04">
        <w:rPr>
          <w:b/>
          <w:sz w:val="28"/>
          <w:szCs w:val="28"/>
          <w:highlight w:val="yellow"/>
        </w:rPr>
        <w:t>_</w:t>
      </w:r>
      <w:r w:rsidR="00804136">
        <w:rPr>
          <w:b/>
          <w:sz w:val="28"/>
          <w:szCs w:val="28"/>
          <w:highlight w:val="yellow"/>
          <w:u w:val="single"/>
        </w:rPr>
        <w:t xml:space="preserve">Муниципальное казенное дошкольное образовательное учреждение «детский сад общеразвивающего вида </w:t>
      </w:r>
      <w:bookmarkStart w:id="0" w:name="_GoBack"/>
      <w:bookmarkEnd w:id="0"/>
      <w:r w:rsidR="0028525C" w:rsidRPr="0028525C">
        <w:rPr>
          <w:b/>
          <w:sz w:val="28"/>
          <w:szCs w:val="28"/>
          <w:highlight w:val="yellow"/>
          <w:u w:val="single"/>
        </w:rPr>
        <w:t xml:space="preserve"> «Тюльпан»</w:t>
      </w:r>
      <w:r w:rsidRPr="0028525C">
        <w:rPr>
          <w:b/>
          <w:sz w:val="28"/>
          <w:szCs w:val="28"/>
          <w:highlight w:val="yellow"/>
          <w:u w:val="single"/>
        </w:rPr>
        <w:t>__________</w:t>
      </w:r>
      <w:r w:rsidR="0028525C" w:rsidRPr="0028525C">
        <w:rPr>
          <w:b/>
          <w:sz w:val="28"/>
          <w:szCs w:val="28"/>
          <w:highlight w:val="yellow"/>
          <w:u w:val="single"/>
        </w:rPr>
        <w:t>_</w:t>
      </w:r>
    </w:p>
    <w:p w:rsidR="00AE0DC0" w:rsidRPr="00DD5A04" w:rsidRDefault="00AE0DC0" w:rsidP="00AE0DC0">
      <w:pPr>
        <w:jc w:val="both"/>
        <w:rPr>
          <w:b/>
          <w:sz w:val="28"/>
          <w:szCs w:val="28"/>
        </w:rPr>
      </w:pPr>
      <w:r w:rsidRPr="00DD5A04">
        <w:rPr>
          <w:b/>
          <w:sz w:val="28"/>
          <w:szCs w:val="28"/>
          <w:highlight w:val="yellow"/>
        </w:rPr>
        <w:t>(наименование образовательной организации дошкольного образования)</w:t>
      </w:r>
      <w:r w:rsidRPr="00DD5A04">
        <w:rPr>
          <w:rStyle w:val="a5"/>
          <w:b/>
          <w:sz w:val="28"/>
          <w:szCs w:val="28"/>
        </w:rPr>
        <w:footnoteReference w:id="1"/>
      </w:r>
    </w:p>
    <w:p w:rsidR="00AE0DC0" w:rsidRDefault="00AE0DC0" w:rsidP="00AE0DC0">
      <w:pPr>
        <w:jc w:val="both"/>
        <w:rPr>
          <w:sz w:val="28"/>
          <w:szCs w:val="28"/>
        </w:rPr>
      </w:pPr>
      <w:r>
        <w:rPr>
          <w:sz w:val="28"/>
          <w:szCs w:val="28"/>
        </w:rPr>
        <w:t>2.0. Базовые данные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AE0DC0" w:rsidRPr="00347721" w:rsidTr="00B651C8">
        <w:tc>
          <w:tcPr>
            <w:tcW w:w="3190" w:type="dxa"/>
          </w:tcPr>
          <w:p w:rsidR="00AE0DC0" w:rsidRPr="00347721" w:rsidRDefault="00AE0DC0" w:rsidP="00B651C8">
            <w:pPr>
              <w:jc w:val="both"/>
              <w:rPr>
                <w:sz w:val="24"/>
                <w:szCs w:val="24"/>
              </w:rPr>
            </w:pPr>
            <w:r w:rsidRPr="00347721">
              <w:rPr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3190" w:type="dxa"/>
          </w:tcPr>
          <w:p w:rsidR="00AE0DC0" w:rsidRPr="00347721" w:rsidRDefault="00AE0DC0" w:rsidP="00B651C8">
            <w:pPr>
              <w:jc w:val="both"/>
              <w:rPr>
                <w:sz w:val="24"/>
                <w:szCs w:val="24"/>
              </w:rPr>
            </w:pPr>
            <w:r w:rsidRPr="00347721">
              <w:rPr>
                <w:sz w:val="24"/>
                <w:szCs w:val="24"/>
              </w:rPr>
              <w:t>Количество групп</w:t>
            </w:r>
          </w:p>
        </w:tc>
        <w:tc>
          <w:tcPr>
            <w:tcW w:w="3191" w:type="dxa"/>
          </w:tcPr>
          <w:p w:rsidR="00AE0DC0" w:rsidRPr="00347721" w:rsidRDefault="00AE0DC0" w:rsidP="00B651C8">
            <w:pPr>
              <w:jc w:val="both"/>
              <w:rPr>
                <w:sz w:val="24"/>
                <w:szCs w:val="24"/>
              </w:rPr>
            </w:pPr>
            <w:r w:rsidRPr="00347721">
              <w:rPr>
                <w:sz w:val="24"/>
                <w:szCs w:val="24"/>
              </w:rPr>
              <w:t>Очередь</w:t>
            </w:r>
          </w:p>
        </w:tc>
      </w:tr>
      <w:tr w:rsidR="00AE0DC0" w:rsidRPr="00347721" w:rsidTr="00B651C8">
        <w:tc>
          <w:tcPr>
            <w:tcW w:w="3190" w:type="dxa"/>
          </w:tcPr>
          <w:p w:rsidR="00AE0DC0" w:rsidRPr="00347721" w:rsidRDefault="00E42D1B" w:rsidP="00B651C8">
            <w:pPr>
              <w:jc w:val="both"/>
              <w:rPr>
                <w:sz w:val="24"/>
                <w:szCs w:val="24"/>
              </w:rPr>
            </w:pPr>
            <w:r w:rsidRPr="00347721">
              <w:rPr>
                <w:sz w:val="24"/>
                <w:szCs w:val="24"/>
              </w:rPr>
              <w:t>142</w:t>
            </w:r>
          </w:p>
        </w:tc>
        <w:tc>
          <w:tcPr>
            <w:tcW w:w="3190" w:type="dxa"/>
          </w:tcPr>
          <w:p w:rsidR="00AE0DC0" w:rsidRPr="00347721" w:rsidRDefault="00E42D1B" w:rsidP="00B651C8">
            <w:pPr>
              <w:jc w:val="both"/>
              <w:rPr>
                <w:sz w:val="24"/>
                <w:szCs w:val="24"/>
              </w:rPr>
            </w:pPr>
            <w:r w:rsidRPr="00347721">
              <w:rPr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AE0DC0" w:rsidRPr="00347721" w:rsidRDefault="00197851" w:rsidP="00B651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</w:tbl>
    <w:p w:rsidR="000A42D5" w:rsidRDefault="000A42D5" w:rsidP="00AE0DC0">
      <w:pPr>
        <w:jc w:val="both"/>
        <w:rPr>
          <w:sz w:val="28"/>
          <w:szCs w:val="28"/>
        </w:rPr>
      </w:pPr>
    </w:p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2.1. Соблюдение требований к структуре образовательной программы дошкольного образования и ее объему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5430"/>
        <w:gridCol w:w="1859"/>
        <w:gridCol w:w="1519"/>
      </w:tblGrid>
      <w:tr w:rsidR="00AE0DC0" w:rsidRPr="00E03B34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B651C8">
            <w:pPr>
              <w:spacing w:line="256" w:lineRule="auto"/>
              <w:jc w:val="both"/>
            </w:pPr>
            <w:r w:rsidRPr="00F22299"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spacing w:line="256" w:lineRule="auto"/>
              <w:jc w:val="both"/>
            </w:pPr>
            <w:r w:rsidRPr="006269F8">
              <w:t>Количество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образования, соответствующих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00862" w:rsidP="00B651C8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00862" w:rsidP="00B651C8">
            <w:pPr>
              <w:spacing w:line="256" w:lineRule="auto"/>
              <w:jc w:val="center"/>
            </w:pPr>
            <w:r>
              <w:t>1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B651C8">
            <w:pPr>
              <w:spacing w:line="256" w:lineRule="auto"/>
            </w:pPr>
            <w:r w:rsidRPr="00F22299"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spacing w:line="256" w:lineRule="auto"/>
              <w:jc w:val="both"/>
            </w:pPr>
            <w:r w:rsidRPr="006269F8">
              <w:t>Наличие заключения органа управления образованием муниципалитета о соответствии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00862" w:rsidP="00B651C8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00862" w:rsidP="00B651C8">
            <w:pPr>
              <w:spacing w:line="256" w:lineRule="auto"/>
              <w:jc w:val="center"/>
            </w:pPr>
            <w:r>
              <w:t>1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AE0DC0" w:rsidRPr="00347721" w:rsidRDefault="00AE0DC0" w:rsidP="0034772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2.2.1. Соблюдение основных т</w:t>
      </w:r>
      <w:r w:rsidRPr="006269F8">
        <w:rPr>
          <w:rFonts w:eastAsiaTheme="minorHAnsi"/>
          <w:sz w:val="28"/>
          <w:szCs w:val="28"/>
        </w:rPr>
        <w:t>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6"/>
        <w:gridCol w:w="5198"/>
        <w:gridCol w:w="1766"/>
        <w:gridCol w:w="1891"/>
      </w:tblGrid>
      <w:tr w:rsidR="00AE0DC0" w:rsidRPr="00E03B34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6269F8" w:rsidRDefault="00CD264D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2.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6269F8" w:rsidRDefault="00CD264D" w:rsidP="00B651C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3.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6269F8" w:rsidRDefault="00CD264D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4.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6269F8" w:rsidRDefault="00CD264D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Наличие условий профессионального развития педагогических и руководящих работников, в том </w:t>
            </w:r>
            <w:r w:rsidRPr="006269F8">
              <w:rPr>
                <w:rFonts w:eastAsiaTheme="minorHAnsi"/>
              </w:rPr>
              <w:lastRenderedPageBreak/>
              <w:t>числе их дополнительного профессионального образования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Охват 100%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lastRenderedPageBreak/>
              <w:t>5.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347721" w:rsidRDefault="00CD264D" w:rsidP="00B651C8">
            <w:pPr>
              <w:spacing w:line="256" w:lineRule="auto"/>
              <w:jc w:val="both"/>
              <w:rPr>
                <w:rFonts w:eastAsiaTheme="minorHAnsi"/>
              </w:rPr>
            </w:pPr>
            <w:r w:rsidRPr="006269F8">
              <w:rPr>
                <w:rFonts w:eastAsiaTheme="minorHAnsi"/>
              </w:rPr>
              <w:t>Консультативная поддержка педагогических работников и родителей (законных представителей) по вопросам образования и охраны здоровья детей, в том числе инклюзивного образования (в случае его организации)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6.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6269F8" w:rsidRDefault="00CD264D" w:rsidP="00B651C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CD264D" w:rsidRPr="00F22299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7.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</w:rPr>
              <w:t>Наличие г</w:t>
            </w:r>
            <w:r w:rsidRPr="00D264CE">
              <w:rPr>
                <w:rFonts w:eastAsiaTheme="minorHAnsi"/>
              </w:rPr>
              <w:t>руппкомбинированнойнаправленности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8.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6269F8" w:rsidRDefault="00CD264D" w:rsidP="00B651C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9.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6269F8" w:rsidRDefault="00CD264D" w:rsidP="00B651C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Предоставление информации о Программе семье и всем заинтересованным лицам, вовлеченным в образовательную деятельность, а также широкой общественности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ДОУ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CD264D" w:rsidRPr="00F22299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10.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 xml:space="preserve">Предоставление взрослым условий по поиску, использованию материалов, обеспечивающих реализацию </w:t>
            </w:r>
            <w:r w:rsidRPr="00D264CE">
              <w:rPr>
                <w:rFonts w:eastAsiaTheme="minorHAnsi"/>
              </w:rPr>
              <w:t>Программы, в томчисле в информационнойсреде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Представить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11.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6269F8" w:rsidRDefault="00CD264D" w:rsidP="00B651C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</w:t>
            </w:r>
          </w:p>
        </w:tc>
      </w:tr>
      <w:tr w:rsidR="00CD264D" w:rsidRPr="00C05E81" w:rsidTr="00CD264D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F22299" w:rsidRDefault="00CD264D" w:rsidP="00B651C8">
            <w:pPr>
              <w:spacing w:line="256" w:lineRule="auto"/>
            </w:pPr>
            <w:r>
              <w:t>12.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Pr="006269F8" w:rsidRDefault="00CD264D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Объем образовательной нагрузки соответствует санитарно-эпидемиологическим правилам и нормативам </w:t>
            </w:r>
            <w:hyperlink r:id="rId7" w:history="1">
              <w:r w:rsidRPr="006269F8">
                <w:rPr>
                  <w:rFonts w:eastAsiaTheme="minorHAnsi"/>
                  <w:color w:val="0000FF"/>
                </w:rPr>
                <w:t>СанПиН 2.4.1.3049-13</w:t>
              </w:r>
            </w:hyperlink>
            <w:r>
              <w:rPr>
                <w:rStyle w:val="a5"/>
                <w:rFonts w:eastAsiaTheme="minorHAnsi"/>
              </w:rPr>
              <w:footnoteReference w:id="2"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4D" w:rsidRDefault="00CD26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</w:tbl>
    <w:p w:rsidR="00AE0DC0" w:rsidRPr="00347721" w:rsidRDefault="00AE0DC0" w:rsidP="0034772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2.2.2. Соблюдение основных т</w:t>
      </w:r>
      <w:r w:rsidRPr="006269F8">
        <w:rPr>
          <w:rFonts w:eastAsiaTheme="minorHAnsi"/>
          <w:sz w:val="28"/>
          <w:szCs w:val="28"/>
        </w:rPr>
        <w:t>ребований к развивающей предметно-пространственной среде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5444"/>
        <w:gridCol w:w="1851"/>
        <w:gridCol w:w="1513"/>
      </w:tblGrid>
      <w:tr w:rsidR="00AE0DC0" w:rsidRPr="00E03B34" w:rsidTr="0008370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083706" w:rsidRPr="00C05E81" w:rsidTr="0008370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F22299" w:rsidRDefault="00083706" w:rsidP="00B651C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6269F8" w:rsidRDefault="00083706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083706" w:rsidRPr="00C05E81" w:rsidTr="0008370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F22299" w:rsidRDefault="00083706" w:rsidP="00B651C8">
            <w:pPr>
              <w:spacing w:line="256" w:lineRule="auto"/>
            </w:pPr>
            <w:r>
              <w:t>2.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6269F8" w:rsidRDefault="00083706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Группы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083706" w:rsidRPr="00C05E81" w:rsidTr="0008370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F22299" w:rsidRDefault="00083706" w:rsidP="00B651C8">
            <w:pPr>
              <w:spacing w:line="256" w:lineRule="auto"/>
            </w:pPr>
            <w:r>
              <w:t>3.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6269F8" w:rsidRDefault="00083706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Реализация образовательного потенциала пространства территории, прилегающей к </w:t>
            </w:r>
            <w:r w:rsidRPr="006269F8">
              <w:rPr>
                <w:rFonts w:eastAsiaTheme="minorHAnsi"/>
              </w:rPr>
              <w:lastRenderedPageBreak/>
              <w:t>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083706" w:rsidRPr="00C05E81" w:rsidTr="0008370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F22299" w:rsidRDefault="00083706" w:rsidP="00B651C8">
            <w:pPr>
              <w:spacing w:line="256" w:lineRule="auto"/>
            </w:pPr>
            <w:r>
              <w:lastRenderedPageBreak/>
              <w:t>4.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6269F8" w:rsidRDefault="00083706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Учет национально-культурных условий при реализации программы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083706" w:rsidRPr="00C05E81" w:rsidTr="0008370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F22299" w:rsidRDefault="00083706" w:rsidP="00B651C8">
            <w:pPr>
              <w:spacing w:line="256" w:lineRule="auto"/>
            </w:pPr>
            <w:r>
              <w:t>5.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6269F8" w:rsidRDefault="00083706" w:rsidP="00B651C8">
            <w:pPr>
              <w:spacing w:line="256" w:lineRule="auto"/>
              <w:jc w:val="both"/>
            </w:pPr>
            <w:r w:rsidRPr="006269F8">
              <w:t xml:space="preserve">Достаточность </w:t>
            </w:r>
            <w:r w:rsidRPr="006269F8">
              <w:rPr>
                <w:rFonts w:eastAsiaTheme="minorHAnsi"/>
              </w:rPr>
              <w:t>средств обучения и воспитания (в том числе техническими), соответствующих материалов, в том числе расходных игровых, спортивного, оздоровительного оборудования, инвентаря (в соответствии со спецификой Программы)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083706" w:rsidRPr="00F22299" w:rsidTr="0008370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F22299" w:rsidRDefault="00083706" w:rsidP="00B651C8">
            <w:pPr>
              <w:spacing w:line="256" w:lineRule="auto"/>
            </w:pPr>
            <w:r>
              <w:t>6.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FC61BC" w:rsidRDefault="00083706" w:rsidP="00B651C8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Доступностьсреды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532629">
            <w:pPr>
              <w:spacing w:after="0"/>
            </w:pPr>
            <w:r>
              <w:t>выполнено</w:t>
            </w:r>
          </w:p>
        </w:tc>
      </w:tr>
      <w:tr w:rsidR="00083706" w:rsidRPr="00F22299" w:rsidTr="0008370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F22299" w:rsidRDefault="00083706" w:rsidP="00B651C8">
            <w:pPr>
              <w:spacing w:line="256" w:lineRule="auto"/>
            </w:pPr>
            <w:r>
              <w:t>7.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Pr="00FC61BC" w:rsidRDefault="00083706" w:rsidP="00B651C8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Безопасностьпредметно-пространственнойсреды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0837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6" w:rsidRDefault="00532629">
            <w:pPr>
              <w:spacing w:after="0"/>
            </w:pPr>
            <w:r>
              <w:t>выполнено</w:t>
            </w:r>
          </w:p>
        </w:tc>
      </w:tr>
    </w:tbl>
    <w:p w:rsidR="00347721" w:rsidRDefault="00347721" w:rsidP="00AE0DC0">
      <w:pPr>
        <w:jc w:val="both"/>
        <w:rPr>
          <w:sz w:val="28"/>
          <w:szCs w:val="28"/>
        </w:rPr>
      </w:pPr>
    </w:p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2.2.3. Соблюдение основных т</w:t>
      </w:r>
      <w:r w:rsidRPr="006269F8">
        <w:rPr>
          <w:rFonts w:eastAsiaTheme="minorHAnsi"/>
          <w:sz w:val="28"/>
          <w:szCs w:val="28"/>
        </w:rPr>
        <w:t>ребований к кадровым условиям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0"/>
        <w:gridCol w:w="5385"/>
        <w:gridCol w:w="1885"/>
        <w:gridCol w:w="1541"/>
      </w:tblGrid>
      <w:tr w:rsidR="00AE0DC0" w:rsidRPr="00E03B34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педагогических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  <w:sz w:val="28"/>
                <w:szCs w:val="28"/>
              </w:rPr>
              <w:footnoteReference w:id="3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00B5A" w:rsidP="00347721">
            <w:pPr>
              <w:spacing w:line="256" w:lineRule="auto"/>
            </w:pPr>
            <w:r>
              <w:t>охват всех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00B5A" w:rsidP="00B651C8">
            <w:pPr>
              <w:spacing w:line="256" w:lineRule="auto"/>
              <w:jc w:val="center"/>
            </w:pPr>
            <w:r>
              <w:t>выполнено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учебно-вспомогательных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</w:rPr>
              <w:footnoteReference w:id="4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00B5A" w:rsidP="00B651C8">
            <w:pPr>
              <w:spacing w:line="256" w:lineRule="auto"/>
              <w:jc w:val="center"/>
            </w:pPr>
            <w:r>
              <w:t>привести в 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00B5A" w:rsidP="00B651C8">
            <w:pPr>
              <w:spacing w:line="256" w:lineRule="auto"/>
              <w:jc w:val="center"/>
            </w:pPr>
            <w:r>
              <w:t>выполнено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651C8" w:rsidP="00B651C8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651C8" w:rsidP="00B651C8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85E1B" w:rsidP="00B651C8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85E1B" w:rsidP="00B651C8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269F8">
              <w:rPr>
                <w:rFonts w:eastAsiaTheme="minorHAnsi"/>
              </w:rPr>
              <w:t xml:space="preserve">в Группах инклюзивного образования с иными категориями детей, имеющими специальные образовательные потребности, в том числе </w:t>
            </w:r>
            <w:r w:rsidRPr="006269F8">
              <w:rPr>
                <w:rFonts w:eastAsiaTheme="minorHAnsi"/>
              </w:rPr>
              <w:lastRenderedPageBreak/>
              <w:t>находящимися в трудной жизненной ситуации, привлекаются дополнительные педагогические работники, имеющие соответствующую квалификацию</w:t>
            </w:r>
          </w:p>
          <w:p w:rsidR="00AE0DC0" w:rsidRPr="006269F8" w:rsidRDefault="00AE0DC0" w:rsidP="00B651C8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85E1B" w:rsidP="00B651C8">
            <w:pPr>
              <w:spacing w:line="256" w:lineRule="auto"/>
              <w:jc w:val="center"/>
            </w:pPr>
            <w:r>
              <w:lastRenderedPageBreak/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85E1B" w:rsidP="00B651C8">
            <w:pPr>
              <w:spacing w:line="256" w:lineRule="auto"/>
              <w:jc w:val="center"/>
            </w:pPr>
            <w:r>
              <w:t>_</w:t>
            </w:r>
          </w:p>
        </w:tc>
      </w:tr>
    </w:tbl>
    <w:p w:rsidR="00AE0DC0" w:rsidRPr="006269F8" w:rsidRDefault="00AE0DC0" w:rsidP="0034772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rFonts w:eastAsiaTheme="minorHAnsi"/>
          <w:sz w:val="28"/>
          <w:szCs w:val="28"/>
        </w:rPr>
        <w:lastRenderedPageBreak/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"/>
        <w:gridCol w:w="5452"/>
        <w:gridCol w:w="1851"/>
        <w:gridCol w:w="1524"/>
      </w:tblGrid>
      <w:tr w:rsidR="00AE0DC0" w:rsidRPr="00E03B34" w:rsidTr="0028638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F22299" w:rsidTr="0028638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9947C4" w:rsidRDefault="00AE0DC0" w:rsidP="00B651C8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СоответствиетребованиямСанПиНов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0A42D5" w:rsidP="000A42D5">
            <w:pPr>
              <w:spacing w:line="256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532629" w:rsidP="00B651C8">
            <w:pPr>
              <w:spacing w:line="256" w:lineRule="auto"/>
              <w:jc w:val="center"/>
            </w:pPr>
            <w:r>
              <w:t>выполнено</w:t>
            </w:r>
          </w:p>
        </w:tc>
      </w:tr>
      <w:tr w:rsidR="00286381" w:rsidRPr="00F22299" w:rsidTr="0028638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81" w:rsidRPr="00F22299" w:rsidRDefault="00286381" w:rsidP="00B651C8">
            <w:pPr>
              <w:spacing w:line="256" w:lineRule="auto"/>
            </w:pPr>
            <w:r>
              <w:t>2.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81" w:rsidRPr="009947C4" w:rsidRDefault="00286381" w:rsidP="00B651C8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Соответствиеправилапожарнойбезопасности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81" w:rsidRPr="00F22299" w:rsidRDefault="00286381" w:rsidP="003C64E1">
            <w:pPr>
              <w:spacing w:line="256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81" w:rsidRPr="00F22299" w:rsidRDefault="00532629" w:rsidP="003C64E1">
            <w:pPr>
              <w:spacing w:line="256" w:lineRule="auto"/>
              <w:jc w:val="center"/>
            </w:pPr>
            <w:r>
              <w:t>выполнено</w:t>
            </w:r>
          </w:p>
        </w:tc>
      </w:tr>
      <w:tr w:rsidR="00AE0DC0" w:rsidRPr="00F22299" w:rsidTr="0028638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</w:pPr>
            <w:r>
              <w:t>3.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9947C4" w:rsidRDefault="00AE0DC0" w:rsidP="00B651C8">
            <w:pPr>
              <w:spacing w:line="256" w:lineRule="auto"/>
              <w:jc w:val="both"/>
            </w:pPr>
            <w:r>
              <w:rPr>
                <w:rFonts w:eastAsiaTheme="minorHAnsi"/>
              </w:rPr>
              <w:t>Достаточностьучебно-методическихкомплектов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286381" w:rsidP="00B651C8">
            <w:pPr>
              <w:spacing w:line="256" w:lineRule="auto"/>
              <w:jc w:val="center"/>
            </w:pPr>
            <w:r>
              <w:t xml:space="preserve">Приобрести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286381" w:rsidP="00B651C8">
            <w:pPr>
              <w:spacing w:line="256" w:lineRule="auto"/>
              <w:jc w:val="center"/>
            </w:pPr>
            <w:r>
              <w:t xml:space="preserve">Выполнено 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 xml:space="preserve">2.2.5. Соблюдение требований к </w:t>
      </w:r>
      <w:r w:rsidRPr="006269F8">
        <w:rPr>
          <w:rFonts w:eastAsiaTheme="minorHAnsi"/>
          <w:sz w:val="28"/>
          <w:szCs w:val="28"/>
        </w:rPr>
        <w:t>финансовым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"/>
        <w:gridCol w:w="5422"/>
        <w:gridCol w:w="1862"/>
        <w:gridCol w:w="1525"/>
      </w:tblGrid>
      <w:tr w:rsidR="00AE0DC0" w:rsidRPr="00E03B34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B651C8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47721" w:rsidP="00B651C8">
            <w:pPr>
              <w:spacing w:line="256" w:lineRule="auto"/>
              <w:jc w:val="center"/>
            </w:pPr>
            <w:r>
              <w:t>3548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47721" w:rsidP="00B651C8">
            <w:pPr>
              <w:spacing w:line="256" w:lineRule="auto"/>
              <w:jc w:val="center"/>
            </w:pPr>
            <w:r>
              <w:t>3421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47721" w:rsidP="00B651C8">
            <w:pPr>
              <w:spacing w:line="256" w:lineRule="auto"/>
              <w:jc w:val="center"/>
            </w:pPr>
            <w:r>
              <w:t>393720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47721" w:rsidP="00B651C8">
            <w:pPr>
              <w:spacing w:line="256" w:lineRule="auto"/>
              <w:jc w:val="center"/>
            </w:pPr>
            <w:r>
              <w:t>393720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B651C8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47721" w:rsidP="00B651C8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47721" w:rsidP="00B651C8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B651C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B651C8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B651C8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47721" w:rsidP="00B651C8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47721" w:rsidP="00B651C8">
            <w:pPr>
              <w:spacing w:line="256" w:lineRule="auto"/>
              <w:jc w:val="center"/>
            </w:pPr>
            <w:r>
              <w:t>-</w:t>
            </w:r>
          </w:p>
        </w:tc>
      </w:tr>
    </w:tbl>
    <w:p w:rsidR="00347721" w:rsidRDefault="00347721" w:rsidP="00AE0DC0">
      <w:pPr>
        <w:jc w:val="center"/>
        <w:rPr>
          <w:b/>
          <w:sz w:val="28"/>
          <w:szCs w:val="28"/>
        </w:rPr>
      </w:pPr>
    </w:p>
    <w:p w:rsidR="00347721" w:rsidRDefault="00347721" w:rsidP="00AE0DC0">
      <w:pPr>
        <w:jc w:val="center"/>
        <w:rPr>
          <w:b/>
          <w:sz w:val="28"/>
          <w:szCs w:val="28"/>
        </w:rPr>
      </w:pPr>
    </w:p>
    <w:p w:rsidR="00347721" w:rsidRDefault="00347721" w:rsidP="000A42D5">
      <w:pPr>
        <w:rPr>
          <w:b/>
          <w:sz w:val="28"/>
          <w:szCs w:val="28"/>
        </w:rPr>
      </w:pPr>
    </w:p>
    <w:sectPr w:rsidR="00347721" w:rsidSect="00F4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066" w:rsidRDefault="00B31066" w:rsidP="00AE0DC0">
      <w:pPr>
        <w:spacing w:after="0" w:line="240" w:lineRule="auto"/>
      </w:pPr>
      <w:r>
        <w:separator/>
      </w:r>
    </w:p>
  </w:endnote>
  <w:endnote w:type="continuationSeparator" w:id="0">
    <w:p w:rsidR="00B31066" w:rsidRDefault="00B31066" w:rsidP="00AE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066" w:rsidRDefault="00B31066" w:rsidP="00AE0DC0">
      <w:pPr>
        <w:spacing w:after="0" w:line="240" w:lineRule="auto"/>
      </w:pPr>
      <w:r>
        <w:separator/>
      </w:r>
    </w:p>
  </w:footnote>
  <w:footnote w:type="continuationSeparator" w:id="0">
    <w:p w:rsidR="00B31066" w:rsidRDefault="00B31066" w:rsidP="00AE0DC0">
      <w:pPr>
        <w:spacing w:after="0" w:line="240" w:lineRule="auto"/>
      </w:pPr>
      <w:r>
        <w:continuationSeparator/>
      </w:r>
    </w:p>
  </w:footnote>
  <w:footnote w:id="1">
    <w:p w:rsidR="00B651C8" w:rsidRDefault="00B651C8" w:rsidP="00AE0DC0">
      <w:pPr>
        <w:pStyle w:val="a3"/>
      </w:pPr>
    </w:p>
  </w:footnote>
  <w:footnote w:id="2">
    <w:p w:rsidR="00CD264D" w:rsidRDefault="00CD264D" w:rsidP="00AE0DC0">
      <w:pPr>
        <w:pStyle w:val="a3"/>
      </w:pPr>
    </w:p>
  </w:footnote>
  <w:footnote w:id="3">
    <w:p w:rsidR="00B651C8" w:rsidRPr="00D6160E" w:rsidRDefault="00B651C8" w:rsidP="00AE0DC0">
      <w:pPr>
        <w:pStyle w:val="a3"/>
        <w:jc w:val="both"/>
        <w:rPr>
          <w:sz w:val="24"/>
          <w:szCs w:val="24"/>
        </w:rPr>
      </w:pPr>
    </w:p>
  </w:footnote>
  <w:footnote w:id="4">
    <w:p w:rsidR="00B651C8" w:rsidRDefault="00B651C8" w:rsidP="00AE0DC0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0DC0"/>
    <w:rsid w:val="00034AB1"/>
    <w:rsid w:val="00083706"/>
    <w:rsid w:val="000A42D5"/>
    <w:rsid w:val="00130466"/>
    <w:rsid w:val="0013218C"/>
    <w:rsid w:val="00197851"/>
    <w:rsid w:val="001B620B"/>
    <w:rsid w:val="0028525C"/>
    <w:rsid w:val="00286381"/>
    <w:rsid w:val="002A5BB3"/>
    <w:rsid w:val="002E3CBC"/>
    <w:rsid w:val="00304826"/>
    <w:rsid w:val="00347721"/>
    <w:rsid w:val="00382919"/>
    <w:rsid w:val="00462524"/>
    <w:rsid w:val="00532629"/>
    <w:rsid w:val="00573A0F"/>
    <w:rsid w:val="00584FAB"/>
    <w:rsid w:val="00590D21"/>
    <w:rsid w:val="005B7139"/>
    <w:rsid w:val="00682D77"/>
    <w:rsid w:val="006B32FD"/>
    <w:rsid w:val="007926D7"/>
    <w:rsid w:val="007F7838"/>
    <w:rsid w:val="00800862"/>
    <w:rsid w:val="00804136"/>
    <w:rsid w:val="0084025F"/>
    <w:rsid w:val="00885E1B"/>
    <w:rsid w:val="008C15F4"/>
    <w:rsid w:val="00902C71"/>
    <w:rsid w:val="00970A29"/>
    <w:rsid w:val="009B19FA"/>
    <w:rsid w:val="009C060D"/>
    <w:rsid w:val="00A104CF"/>
    <w:rsid w:val="00AE0DC0"/>
    <w:rsid w:val="00B00B5A"/>
    <w:rsid w:val="00B31066"/>
    <w:rsid w:val="00B651C8"/>
    <w:rsid w:val="00CD264D"/>
    <w:rsid w:val="00E42D1B"/>
    <w:rsid w:val="00E5436E"/>
    <w:rsid w:val="00F40FB8"/>
    <w:rsid w:val="00F64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130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1304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2">
    <w:name w:val="p12"/>
    <w:basedOn w:val="a"/>
    <w:rsid w:val="00130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1304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81F66FB1D3AF5760D6E80915905BD224697B4AB0931668C62940FDA0ED9627CB219209D17A5433E5TA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7AB7675-44DE-4C81-BCD1-95CD961F9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14</cp:revision>
  <dcterms:created xsi:type="dcterms:W3CDTF">2017-03-20T15:05:00Z</dcterms:created>
  <dcterms:modified xsi:type="dcterms:W3CDTF">2017-03-16T03:31:00Z</dcterms:modified>
</cp:coreProperties>
</file>